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78" w:rsidRDefault="00F21F78" w:rsidP="006C0B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финансового просвещения и информирования населения Южным ГУ Банка России проводится акции </w:t>
      </w:r>
      <w:r w:rsidR="00453268">
        <w:rPr>
          <w:color w:val="auto"/>
          <w:sz w:val="28"/>
          <w:szCs w:val="28"/>
        </w:rPr>
        <w:t xml:space="preserve">по </w:t>
      </w:r>
      <w:proofErr w:type="spellStart"/>
      <w:r w:rsidR="00453268">
        <w:rPr>
          <w:color w:val="auto"/>
          <w:sz w:val="28"/>
          <w:szCs w:val="28"/>
        </w:rPr>
        <w:t>киберграмотности</w:t>
      </w:r>
      <w:proofErr w:type="spellEnd"/>
      <w:r w:rsidR="00453268">
        <w:rPr>
          <w:color w:val="auto"/>
          <w:sz w:val="28"/>
          <w:szCs w:val="28"/>
        </w:rPr>
        <w:t xml:space="preserve"> </w:t>
      </w:r>
      <w:r w:rsidR="00453268" w:rsidRPr="008B08DD">
        <w:rPr>
          <w:color w:val="auto"/>
          <w:sz w:val="28"/>
          <w:szCs w:val="28"/>
        </w:rPr>
        <w:t>«Не говори»</w:t>
      </w:r>
      <w:r w:rsidR="00453268">
        <w:rPr>
          <w:color w:val="auto"/>
          <w:sz w:val="28"/>
          <w:szCs w:val="28"/>
        </w:rPr>
        <w:t>, которая поможет обратить внимание жителей края на важные правила противодействия злоумышленникам в целях недопущения хищения денежных сре</w:t>
      </w:r>
      <w:proofErr w:type="gramStart"/>
      <w:r w:rsidR="00453268">
        <w:rPr>
          <w:color w:val="auto"/>
          <w:sz w:val="28"/>
          <w:szCs w:val="28"/>
        </w:rPr>
        <w:t>дств с б</w:t>
      </w:r>
      <w:proofErr w:type="gramEnd"/>
      <w:r w:rsidR="00453268">
        <w:rPr>
          <w:color w:val="auto"/>
          <w:sz w:val="28"/>
          <w:szCs w:val="28"/>
        </w:rPr>
        <w:t>анковских карт</w:t>
      </w:r>
      <w:r w:rsidR="006C0BB0">
        <w:rPr>
          <w:color w:val="auto"/>
          <w:sz w:val="28"/>
          <w:szCs w:val="28"/>
        </w:rPr>
        <w:t xml:space="preserve"> и счетов граждан, совершаемых с использованием информационно-телекоммуникационных технологий.</w:t>
      </w:r>
      <w:r w:rsidR="00453268">
        <w:rPr>
          <w:color w:val="auto"/>
          <w:sz w:val="28"/>
          <w:szCs w:val="28"/>
        </w:rPr>
        <w:t xml:space="preserve"> </w:t>
      </w:r>
    </w:p>
    <w:p w:rsidR="00F21F78" w:rsidRDefault="00F21F78" w:rsidP="00F21F7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B05714" w:rsidRDefault="00B05714" w:rsidP="00F21F78">
      <w:pPr>
        <w:jc w:val="both"/>
      </w:pPr>
    </w:p>
    <w:sectPr w:rsidR="00B05714" w:rsidSect="00B0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8"/>
    <w:rsid w:val="002720CA"/>
    <w:rsid w:val="002E4254"/>
    <w:rsid w:val="00453268"/>
    <w:rsid w:val="006C0BB0"/>
    <w:rsid w:val="008B08DD"/>
    <w:rsid w:val="00B05714"/>
    <w:rsid w:val="00F2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21F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4</cp:revision>
  <cp:lastPrinted>2023-10-10T06:36:00Z</cp:lastPrinted>
  <dcterms:created xsi:type="dcterms:W3CDTF">2023-10-10T05:33:00Z</dcterms:created>
  <dcterms:modified xsi:type="dcterms:W3CDTF">2023-10-10T07:01:00Z</dcterms:modified>
</cp:coreProperties>
</file>